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7" w:rsidRPr="001E0A1B" w:rsidRDefault="001012F7" w:rsidP="001E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50">
        <w:rPr>
          <w:rFonts w:ascii="Times New Roman" w:hAnsi="Times New Roman" w:cs="Times New Roman"/>
          <w:b/>
          <w:sz w:val="24"/>
          <w:szCs w:val="24"/>
        </w:rPr>
        <w:t>План мероприятий по програ</w:t>
      </w:r>
      <w:r w:rsidRPr="001E0A1B">
        <w:rPr>
          <w:rFonts w:ascii="Times New Roman" w:hAnsi="Times New Roman" w:cs="Times New Roman"/>
          <w:b/>
          <w:sz w:val="24"/>
          <w:szCs w:val="24"/>
        </w:rPr>
        <w:t>мме «Пушкинская карта» на</w:t>
      </w:r>
      <w:r w:rsidR="000F0DEA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Pr="001E0A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44D65" w:rsidRPr="001E0A1B">
        <w:rPr>
          <w:rFonts w:ascii="Times New Roman" w:hAnsi="Times New Roman" w:cs="Times New Roman"/>
          <w:b/>
          <w:sz w:val="24"/>
          <w:szCs w:val="24"/>
        </w:rPr>
        <w:t>4</w:t>
      </w:r>
      <w:r w:rsidR="00366BB3" w:rsidRPr="001E0A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012F7" w:rsidRPr="001E0A1B" w:rsidRDefault="001012F7" w:rsidP="001E0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262"/>
        <w:gridCol w:w="1559"/>
        <w:gridCol w:w="1560"/>
        <w:gridCol w:w="1559"/>
      </w:tblGrid>
      <w:tr w:rsidR="002A7850" w:rsidRPr="001E0A1B" w:rsidTr="00CF2E9F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1E0A1B" w:rsidRDefault="00FC0F4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1E0A1B" w:rsidRDefault="00FC0F4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1E0A1B" w:rsidRDefault="00FC0F4A" w:rsidP="001E0A1B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1E0A1B" w:rsidRDefault="00FC0F4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1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0F4A" w:rsidRPr="001E0A1B" w:rsidRDefault="00FC0F4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1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E373F8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F8" w:rsidRPr="00FD09CE" w:rsidRDefault="00E373F8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373F8" w:rsidRPr="00FD09CE" w:rsidRDefault="00E373F8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F8" w:rsidRPr="00FD09CE" w:rsidRDefault="00E373F8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геоквест</w:t>
            </w:r>
            <w:proofErr w:type="spellEnd"/>
          </w:p>
          <w:p w:rsidR="00E373F8" w:rsidRPr="00FD09CE" w:rsidRDefault="00E373F8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Приангарью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с рюкзаком»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F8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F8" w:rsidRPr="00FD09CE" w:rsidRDefault="00E373F8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373F8" w:rsidRPr="00FD09CE" w:rsidRDefault="00E373F8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73F8" w:rsidRPr="00FD09CE" w:rsidRDefault="00E373F8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08074D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4D" w:rsidRPr="00FD09CE" w:rsidRDefault="0008074D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4D" w:rsidRPr="00FD09CE" w:rsidRDefault="0008074D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-парад»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4D" w:rsidRPr="00FD09CE" w:rsidRDefault="0008074D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08074D" w:rsidRPr="00FD09CE" w:rsidRDefault="0008074D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8074D" w:rsidRPr="00FD09CE" w:rsidRDefault="0008074D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74D" w:rsidRPr="00FD09CE" w:rsidRDefault="0008074D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«Эрудиты в мире искусства»</w:t>
            </w:r>
          </w:p>
          <w:p w:rsidR="00E5776A" w:rsidRPr="00FD09CE" w:rsidRDefault="00E5776A" w:rsidP="00E5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E5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22.04-25.04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86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5776A" w:rsidRPr="00FD09CE" w:rsidRDefault="00E5776A" w:rsidP="0086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-ринг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«На рельсах креатива»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«Космический коллаж»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9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54-11-52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правильно по-русски»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 совместно с отделом «Краеведение»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«Включи логику»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22.04-24.04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67-83-81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Экспекто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патронум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-игра по серии книг о Гарри Поттере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«По следам Шерлока Холмса»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«Кто? Где? Когда?»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Кинокнижное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притяжение»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«Созвездие наук»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«Честное пионерское»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«Апельсиновый»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EE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 краеведения ЦГБ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«PRO 38 регион»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 краеведения ЦГБ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«Нескучное краеведение»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 краеведения ЦГБ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«PRO Великого Петра и его дела»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Историко-познавательный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E5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им. А. Гайдара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«Портрет на фоне эпохи»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Медиалекторий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10.00-17.00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детская библиотека 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им. А. Гайдара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«ДНК России: Духовность. Нравственность. Культура»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15.04-18.04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A9786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им. А. Гайдара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«Мастер. Мистическая история».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A9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5776A" w:rsidRPr="00FD09CE" w:rsidRDefault="00E5776A" w:rsidP="001E0A1B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«Знатоки земли Иркутской»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5776A" w:rsidRPr="00FD09CE" w:rsidRDefault="00E5776A" w:rsidP="001E0A1B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 лабиринтам права»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«Креатив - бой»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«Благочестивый русский хулиган»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«Интеллект-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D2F8B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далекого прошлого»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CD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шедевров Петербурга»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CD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«Включайся!»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 – России уголок»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14.04-17.04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21.04-24.04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E577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CD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6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«Писатели всех времен и народов»</w:t>
            </w:r>
          </w:p>
          <w:p w:rsidR="00E5776A" w:rsidRPr="00FD09CE" w:rsidRDefault="00E5776A" w:rsidP="001E0A1B">
            <w:pPr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D14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5776A" w:rsidRPr="00FD09CE" w:rsidRDefault="00E5776A" w:rsidP="00D14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«Зачетный День» </w:t>
            </w:r>
          </w:p>
          <w:p w:rsidR="00E5776A" w:rsidRPr="00FD09CE" w:rsidRDefault="00E5776A" w:rsidP="001E0A1B">
            <w:pPr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WOW</w:t>
            </w: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«Миллион за короля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Интеллект-шоу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Киноквартирник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Перезагрузка»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экшен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02.04-05.04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09.04-12.04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16.04-19.04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19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п. Мегет, 1 квартал, дом 36, пом. 79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8(3952)49-23-33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«Интеллектуальный лабиринт»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Брейн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-ринг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19 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п. Мегет, 1 квартал, дом 36, пом. 79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8(3952)49-23-33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«Мистический Гоголь»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1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В. Алексеева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54-50-80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«Затерянный мир» Литературная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1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В. Алексеева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54-50-80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ind w:left="-45" w:right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«Ангарск – ты маленький таёжный Ленинград»</w:t>
            </w:r>
          </w:p>
          <w:p w:rsidR="00E5776A" w:rsidRPr="00FD09CE" w:rsidRDefault="00E5776A" w:rsidP="001E0A1B">
            <w:pPr>
              <w:spacing w:after="0" w:line="240" w:lineRule="auto"/>
              <w:ind w:left="-45" w:right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краеведческая экскурсия по центральной части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9</w:t>
            </w:r>
          </w:p>
          <w:p w:rsidR="00E5776A" w:rsidRPr="00FD09CE" w:rsidRDefault="00E5776A" w:rsidP="005F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Вся</w:t>
            </w:r>
            <w:proofErr w:type="gramEnd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правда про мусор»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9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правильно по-русски»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BA37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«Читальный зал»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«Реально классный час»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Интерактивное шоу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«Читальный зал»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турнир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круиз»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«Читальный зал»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«Библионочь-2024»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7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55-57-14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«Широка страна моя родная...»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05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ПРОпрофессии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53-29-07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«Загадочное искусство»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«Города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«ДДД» (Думай.</w:t>
            </w:r>
            <w:proofErr w:type="gram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Действуй. </w:t>
            </w:r>
            <w:proofErr w:type="gram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Добивайся)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«Удивительная Россия»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3, Библиотека № 5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95 квартал, д. 12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«Сибирь и сибиряки на карте звездного неба»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астрономии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3, Библиотека № 5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95 квартал, д. 12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«Искусственный интеллект»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Библиотека № 3, Библиотека № 5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95 квартал, д. 12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«Мудрая сова»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CD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5776A" w:rsidRPr="00FD09CE" w:rsidRDefault="00E5776A" w:rsidP="00BA37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Библиотека №8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55-81-87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«Слово не воробей» Фольклорная </w:t>
            </w:r>
            <w:proofErr w:type="gramStart"/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тусовка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01.04-05.04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08.04-12.04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15.04-19.04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A9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 7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FD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(3955) 55-57-14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«Вперёд, ботаники!»  Что? Где? Когда?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«Возвращенное время»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320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«Загадки курантов»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школьник, 270 руб. - студенты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170 руб. – студенты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школьник, 270 руб. - студенты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Художественный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Художественный центр ВИАР-ОЧКИ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350-500 руб.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«Путешествие в мир камня» Музей минералов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150 руб. - студенты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E5776A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E5776A" w:rsidRPr="001E0A1B" w:rsidTr="00D8037C">
        <w:trPr>
          <w:trHeight w:val="1325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E5776A" w:rsidRPr="001E0A1B" w:rsidTr="00D8037C">
        <w:trPr>
          <w:trHeight w:val="1346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ветеранами МЧС РФ АГО «Герои среди нас»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130 руб.</w:t>
            </w:r>
          </w:p>
        </w:tc>
      </w:tr>
      <w:tr w:rsidR="00E5776A" w:rsidRPr="001E0A1B" w:rsidTr="00D8037C">
        <w:trPr>
          <w:trHeight w:val="137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Выездная лекция «Художники Ангарска»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E5776A" w:rsidRPr="001E0A1B" w:rsidTr="00D8037C">
        <w:trPr>
          <w:trHeight w:val="14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Выездная лекция «Современное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E5776A" w:rsidRPr="001E0A1B" w:rsidTr="00D8037C">
        <w:trPr>
          <w:trHeight w:val="14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Выездные лекции: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- «Искусство и мода конца 1950-х – 1960-х»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- «Искусство и мода 1970-х – начала 1980-х»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- «Мода и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220 руб. – учащиеся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- студенты</w:t>
            </w:r>
          </w:p>
        </w:tc>
      </w:tr>
      <w:tr w:rsidR="00E5776A" w:rsidRPr="001E0A1B" w:rsidTr="00D8037C">
        <w:trPr>
          <w:trHeight w:val="14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Выездная лекция «Советское искусство 1960-х. художественное собрание Ангарского городского музея»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220 руб. – учащиеся</w:t>
            </w:r>
          </w:p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 - студенты</w:t>
            </w:r>
          </w:p>
        </w:tc>
      </w:tr>
      <w:tr w:rsidR="00E5776A" w:rsidRPr="001E0A1B" w:rsidTr="00D8037C">
        <w:trPr>
          <w:trHeight w:val="14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Образовательно-просветительская программа «Уникальная графика. А.В. Самарин»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E5776A" w:rsidRPr="001E0A1B" w:rsidTr="00D8037C">
        <w:trPr>
          <w:trHeight w:val="14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Образовательно-просветительская программа «Виды и техники графики. Офо</w:t>
            </w:r>
            <w:proofErr w:type="gram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орчестве художников Б.И. Лебединского и В.П.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5776A" w:rsidRPr="00FD09CE" w:rsidRDefault="00E5776A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534E2F" w:rsidRPr="001E0A1B" w:rsidTr="00CF2E9F">
        <w:trPr>
          <w:trHeight w:val="1656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1»</w:t>
            </w:r>
          </w:p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D09CE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Маяковского, 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  <w:r w:rsidR="00FD09CE" w:rsidRPr="00FD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9CE" w:rsidRPr="00FD09C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отделение)</w:t>
            </w:r>
          </w:p>
          <w:p w:rsidR="00534E2F" w:rsidRPr="00FD09CE" w:rsidRDefault="00534E2F" w:rsidP="0084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8(3955)52-89-40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534E2F" w:rsidRPr="00FD09CE" w:rsidRDefault="00534E2F" w:rsidP="00433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«Акварель «Рыба»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534E2F" w:rsidRPr="001E0A1B" w:rsidTr="00CF2E9F">
        <w:trPr>
          <w:trHeight w:val="1656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1»</w:t>
            </w:r>
          </w:p>
          <w:p w:rsidR="00534E2F" w:rsidRPr="00FD09CE" w:rsidRDefault="00534E2F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534E2F" w:rsidRPr="00FD09CE" w:rsidRDefault="00534E2F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534E2F" w:rsidRPr="00FD09CE" w:rsidRDefault="00534E2F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8(3955)52-89-40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Мастер-класс «Гончарный круг»</w:t>
            </w:r>
          </w:p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34E2F" w:rsidRPr="00FD09CE" w:rsidRDefault="00534E2F" w:rsidP="00433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800 руб.</w:t>
            </w:r>
          </w:p>
        </w:tc>
      </w:tr>
      <w:tr w:rsidR="00534E2F" w:rsidRPr="001E0A1B" w:rsidTr="00266DE5">
        <w:trPr>
          <w:trHeight w:val="1656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школа искусств № 1»</w:t>
            </w:r>
          </w:p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534E2F" w:rsidRPr="00FD09CE" w:rsidRDefault="00534E2F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8(3955)52-89-40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53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Лекция-концерт, посвящ</w:t>
            </w:r>
            <w:r w:rsidRPr="00FD09CE">
              <w:rPr>
                <w:rFonts w:ascii="Times New Roman" w:hAnsi="Times New Roman"/>
                <w:sz w:val="24"/>
                <w:szCs w:val="24"/>
              </w:rPr>
              <w:t xml:space="preserve">енная </w:t>
            </w:r>
            <w:r w:rsidRPr="00FD09CE">
              <w:rPr>
                <w:rFonts w:ascii="Times New Roman" w:hAnsi="Times New Roman"/>
                <w:sz w:val="24"/>
                <w:szCs w:val="24"/>
              </w:rPr>
              <w:t xml:space="preserve">225-летию </w:t>
            </w:r>
          </w:p>
          <w:p w:rsidR="00534E2F" w:rsidRPr="00FD09CE" w:rsidRDefault="00534E2F" w:rsidP="0053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А.С. Пушкина</w:t>
            </w:r>
          </w:p>
          <w:p w:rsidR="00534E2F" w:rsidRPr="00FD09CE" w:rsidRDefault="00534E2F" w:rsidP="0053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на базе Лицея № 1</w:t>
            </w:r>
          </w:p>
          <w:p w:rsidR="00534E2F" w:rsidRPr="00FD09CE" w:rsidRDefault="00534E2F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2F" w:rsidRPr="00FD09CE" w:rsidRDefault="00534E2F" w:rsidP="0053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34E2F" w:rsidRPr="00FD09CE" w:rsidRDefault="00534E2F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E5776A" w:rsidRPr="001E0A1B" w:rsidTr="009B12A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492020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F51F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«Сказочный город»</w:t>
            </w:r>
          </w:p>
          <w:p w:rsidR="00E5776A" w:rsidRPr="00FD09CE" w:rsidRDefault="00E5776A" w:rsidP="00F51F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Мастер-класс по трафаретной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F5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9B1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E5776A" w:rsidRPr="001E0A1B" w:rsidTr="009B12AF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212 квартал, д. 15а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3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 xml:space="preserve">Мастер – класс «Настенные часы в декоративной технике» с преподавателем Чистяковой А.В. </w:t>
            </w:r>
          </w:p>
          <w:p w:rsidR="00E5776A" w:rsidRPr="00FD09CE" w:rsidRDefault="00E5776A" w:rsidP="0003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76A" w:rsidRPr="00FD09CE" w:rsidRDefault="00D206BE" w:rsidP="009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776A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E5776A" w:rsidRPr="001E0A1B" w:rsidTr="000F0DEA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212 квартал, д. 15а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 xml:space="preserve">Мастер – класс по </w:t>
            </w:r>
            <w:proofErr w:type="gramStart"/>
            <w:r w:rsidRPr="00FD09CE">
              <w:rPr>
                <w:rFonts w:ascii="Times New Roman" w:hAnsi="Times New Roman"/>
                <w:sz w:val="24"/>
                <w:szCs w:val="24"/>
              </w:rPr>
              <w:t>гончарному мастерству</w:t>
            </w:r>
            <w:proofErr w:type="gramEnd"/>
            <w:r w:rsidRPr="00FD09CE">
              <w:rPr>
                <w:rFonts w:ascii="Times New Roman" w:hAnsi="Times New Roman"/>
                <w:sz w:val="24"/>
                <w:szCs w:val="24"/>
              </w:rPr>
              <w:t xml:space="preserve"> преподавателя Астраханцевой А.С. </w:t>
            </w:r>
          </w:p>
          <w:p w:rsidR="00E5776A" w:rsidRPr="00FD09CE" w:rsidRDefault="00E5776A" w:rsidP="0003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E5776A" w:rsidRPr="00FD09CE" w:rsidRDefault="00E5776A" w:rsidP="000F0D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76A" w:rsidRPr="00FD09CE" w:rsidRDefault="00E5776A" w:rsidP="003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E5776A" w:rsidRPr="001E0A1B" w:rsidTr="003071EC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212 квартал, д. 15а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Мастер - класс «Интерьерная картина «Букет»</w:t>
            </w:r>
          </w:p>
          <w:p w:rsidR="00E5776A" w:rsidRPr="00FD09CE" w:rsidRDefault="00E5776A" w:rsidP="000F0DEA">
            <w:pPr>
              <w:spacing w:after="0" w:line="240" w:lineRule="auto"/>
              <w:rPr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 xml:space="preserve">с преподавателем </w:t>
            </w:r>
            <w:proofErr w:type="spellStart"/>
            <w:r w:rsidRPr="00FD09CE">
              <w:rPr>
                <w:rFonts w:ascii="Times New Roman" w:hAnsi="Times New Roman"/>
                <w:sz w:val="24"/>
                <w:szCs w:val="24"/>
              </w:rPr>
              <w:t>Ножниной</w:t>
            </w:r>
            <w:proofErr w:type="spellEnd"/>
            <w:r w:rsidRPr="00FD09CE">
              <w:rPr>
                <w:rFonts w:ascii="Times New Roman" w:hAnsi="Times New Roman"/>
                <w:sz w:val="24"/>
                <w:szCs w:val="24"/>
              </w:rPr>
              <w:t xml:space="preserve"> М.И. </w:t>
            </w:r>
          </w:p>
          <w:p w:rsidR="00E5776A" w:rsidRPr="00FD09CE" w:rsidRDefault="00E5776A" w:rsidP="00307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F0D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76A" w:rsidRPr="00FD09CE" w:rsidRDefault="00E5776A" w:rsidP="00D20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6BE" w:rsidRPr="00FD0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E5776A" w:rsidRPr="001E0A1B" w:rsidTr="005E6914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Лекция преподавателя Самарцевой Л.Ю. «Пушкин в музыке»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0335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76A" w:rsidRPr="00FD09CE" w:rsidRDefault="00E5776A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E5776A" w:rsidRPr="001E0A1B" w:rsidTr="003841EE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№3</w:t>
            </w:r>
          </w:p>
          <w:p w:rsidR="00E5776A" w:rsidRPr="00FD09CE" w:rsidRDefault="00E5776A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47 16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8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Мастер-классы по сценической речи и актерскому мастерству «Говори красиво»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841E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6A" w:rsidRPr="00FD09CE" w:rsidRDefault="00E5776A" w:rsidP="0038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по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76A" w:rsidRPr="00FD09CE" w:rsidRDefault="00E5776A" w:rsidP="00384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CD2F8B" w:rsidRPr="001E0A1B" w:rsidTr="00CD2F8B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19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9CE">
              <w:rPr>
                <w:rFonts w:ascii="Times New Roman" w:hAnsi="Times New Roman"/>
                <w:bCs/>
                <w:sz w:val="24"/>
                <w:szCs w:val="24"/>
              </w:rPr>
              <w:t>Концерт Камерного оркестра Иркутского музыкального колледжа им. Ф. Шопена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CD2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CD2F8B" w:rsidRPr="001E0A1B" w:rsidTr="00CD2F8B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BC7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CD2F8B" w:rsidRPr="00FD09CE" w:rsidRDefault="00CD2F8B" w:rsidP="00BC7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19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9CE">
              <w:rPr>
                <w:rFonts w:ascii="Times New Roman" w:hAnsi="Times New Roman"/>
                <w:bCs/>
                <w:sz w:val="24"/>
                <w:szCs w:val="24"/>
              </w:rPr>
              <w:t>Мастер-класс «Весенний пейзаж в миниатюре»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CD2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CD2F8B" w:rsidRPr="001E0A1B" w:rsidTr="00CD2F8B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19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«Музыка весны»</w:t>
            </w:r>
          </w:p>
          <w:p w:rsidR="00CD2F8B" w:rsidRPr="00FD09CE" w:rsidRDefault="00CD2F8B" w:rsidP="00CD2F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CD2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CD2F8B" w:rsidRPr="001E0A1B" w:rsidTr="00CD2F8B">
        <w:trPr>
          <w:trHeight w:val="499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19 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эстрадного ансамбля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CD2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CD2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CE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от 500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Встреча «Твой ход»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CD2F8B" w:rsidRPr="004F35B6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ДК «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вечер. 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нас всех связала»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</w:p>
          <w:p w:rsidR="00CD2F8B" w:rsidRPr="00FD09CE" w:rsidRDefault="00CD2F8B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F8B" w:rsidRPr="00FD09CE" w:rsidRDefault="00CD2F8B" w:rsidP="00A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«Эхо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одинских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предков»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ДК «Лесник»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Показы кинофильмов в кинозале ДК «Лесник»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Китой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Афиша по ссылке</w:t>
            </w:r>
          </w:p>
          <w:p w:rsidR="00CD2F8B" w:rsidRPr="00FD09CE" w:rsidRDefault="00897499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2F8B" w:rsidRPr="00FD09C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https://energetik.irk.muzkult.ru/bilety?ysclid=lj5ecyf742338536068</w:t>
              </w:r>
            </w:hyperlink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от 200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</w:p>
          <w:p w:rsidR="00076BF6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ind w:left="34"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076BF6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6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«Громкий концерт»</w:t>
            </w:r>
          </w:p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Отчётный концерт церемониального отряда барабанщиков «Виват, Ангарск!»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076BF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BF6" w:rsidRPr="00FD0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076BF6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Мюзикл-сказка «Маленький принц»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076BF6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ДВ «Победа»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Спектакль «Не пряча оголенных чувств»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076BF6" w:rsidP="001E0A1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076BF6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CD2F8B" w:rsidRPr="001E0A1B" w:rsidTr="00B27735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3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«Крупный план на «Маргариту»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37F1C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театрального  фестиваля «Чудак-шляп-шоу»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3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B6" w:rsidRPr="00FD09CE" w:rsidRDefault="004F35B6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  <w:p w:rsidR="00CD2F8B" w:rsidRPr="00FD09CE" w:rsidRDefault="004F35B6" w:rsidP="004F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7F1C"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секрет</w:t>
            </w: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53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F1C" w:rsidRPr="00FD0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37F1C" w:rsidP="001E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37F1C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1C" w:rsidRPr="00FD09CE" w:rsidRDefault="00537F1C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МЦ «Лифт»</w:t>
            </w:r>
          </w:p>
          <w:p w:rsidR="00537F1C" w:rsidRPr="00FD09CE" w:rsidRDefault="00537F1C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537F1C" w:rsidRPr="00FD09CE" w:rsidRDefault="00537F1C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1C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театра «Факел»</w:t>
            </w:r>
          </w:p>
          <w:p w:rsidR="00537F1C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«Сцены у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фантана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1C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1C" w:rsidRPr="00FD09CE" w:rsidRDefault="00537F1C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7F1C" w:rsidRPr="00FD09CE" w:rsidRDefault="00537F1C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Цирковой фестиваль «Ангарский манеж»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37F1C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вечер </w:t>
            </w:r>
            <w:r w:rsidR="00076BF6"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 </w:t>
            </w: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</w:t>
            </w:r>
          </w:p>
          <w:p w:rsidR="00537F1C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«Романс души моей»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53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F1C" w:rsidRPr="00FD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37F1C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7F1C"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2F8B" w:rsidRPr="00FD09CE" w:rsidRDefault="00CD2F8B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театра «Чудак»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37F1C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отсчета»</w:t>
            </w:r>
          </w:p>
          <w:p w:rsidR="00537F1C" w:rsidRPr="00FD09CE" w:rsidRDefault="00537F1C" w:rsidP="0053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</w:t>
            </w:r>
            <w:proofErr w:type="spellEnd"/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групп, ВИА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537F1C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537F1C" w:rsidRPr="00FD0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37F1C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4E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CD2F8B" w:rsidRPr="00FD09CE" w:rsidRDefault="00CD2F8B" w:rsidP="004E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«Собачье сердце»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театра «Чудак»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5D3EB2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D3EB2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CD2F8B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CD2F8B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4E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ДК «Нефтехимик»</w:t>
            </w:r>
          </w:p>
          <w:p w:rsidR="00CD2F8B" w:rsidRPr="00FD09CE" w:rsidRDefault="00CD2F8B" w:rsidP="004E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«Заяц </w:t>
            </w: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LOVE</w:t>
            </w: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театра «Чудак»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8B" w:rsidRPr="00FD09CE" w:rsidRDefault="00CD2F8B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2F8B" w:rsidRPr="00FD09CE" w:rsidRDefault="005D3EB2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D2F8B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«Пиратский БУМ»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Шоу-программа для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5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Фестиваль - конкурс  танца «Сибирские вензеля»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07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5D3EB2" w:rsidRPr="00FD09CE" w:rsidRDefault="005D3EB2" w:rsidP="0007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«А зори здесь тихие»</w:t>
            </w:r>
          </w:p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Спектакль театра</w:t>
            </w:r>
            <w:r w:rsidR="004F35B6" w:rsidRPr="00FD09CE">
              <w:rPr>
                <w:rFonts w:ascii="Times New Roman" w:hAnsi="Times New Roman" w:cs="Times New Roman"/>
                <w:sz w:val="24"/>
                <w:szCs w:val="24"/>
              </w:rPr>
              <w:t xml:space="preserve"> «Предместье» г. Иркутск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07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5D3EB2" w:rsidRPr="00FD09CE" w:rsidRDefault="005D3EB2" w:rsidP="0007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«Моя Россия – моя семья»</w:t>
            </w:r>
          </w:p>
          <w:p w:rsidR="005D3EB2" w:rsidRPr="00FD09CE" w:rsidRDefault="005D3EB2" w:rsidP="005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Концерт ансамбля «Детство»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30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МЦ «Перспектива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Клуб «Мечта»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hyperlink r:id="rId7" w:tgtFrame="_blank" w:history="1">
              <w:r w:rsidRPr="00FD09CE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(3955) 51‒30‒60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Мастер-класс «Старинные часы»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5D3EB2" w:rsidRPr="001E0A1B" w:rsidTr="00CF2E9F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МЦ «Перспектива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Клуб «Бытовик»</w:t>
            </w:r>
          </w:p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b/>
                <w:sz w:val="24"/>
                <w:szCs w:val="24"/>
              </w:rPr>
              <w:t>8(3955) 67-11-82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Концерт «Музыкальная    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AC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B2" w:rsidRPr="00FD09CE" w:rsidRDefault="005D3EB2" w:rsidP="001E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EB2" w:rsidRPr="00FD09CE" w:rsidRDefault="005D3EB2" w:rsidP="001E0A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E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  <w:bookmarkStart w:id="0" w:name="_GoBack"/>
            <w:bookmarkEnd w:id="0"/>
          </w:p>
        </w:tc>
      </w:tr>
    </w:tbl>
    <w:p w:rsidR="00AC2AE3" w:rsidRPr="001E0A1B" w:rsidRDefault="00AC2AE3" w:rsidP="001E0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1E0A1B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7"/>
    <w:rsid w:val="000163D2"/>
    <w:rsid w:val="000211AA"/>
    <w:rsid w:val="00021DA1"/>
    <w:rsid w:val="000335A0"/>
    <w:rsid w:val="00037225"/>
    <w:rsid w:val="00050E20"/>
    <w:rsid w:val="00064572"/>
    <w:rsid w:val="0006746D"/>
    <w:rsid w:val="00070D2D"/>
    <w:rsid w:val="000721E9"/>
    <w:rsid w:val="00076BF6"/>
    <w:rsid w:val="0008074D"/>
    <w:rsid w:val="00087EE8"/>
    <w:rsid w:val="000924BE"/>
    <w:rsid w:val="000A4541"/>
    <w:rsid w:val="000B1898"/>
    <w:rsid w:val="000E3146"/>
    <w:rsid w:val="000F0C63"/>
    <w:rsid w:val="000F0DEA"/>
    <w:rsid w:val="001012F7"/>
    <w:rsid w:val="001049C2"/>
    <w:rsid w:val="00120D94"/>
    <w:rsid w:val="00126066"/>
    <w:rsid w:val="00140E4C"/>
    <w:rsid w:val="0015083A"/>
    <w:rsid w:val="00150FF1"/>
    <w:rsid w:val="00164751"/>
    <w:rsid w:val="00170FD4"/>
    <w:rsid w:val="00184783"/>
    <w:rsid w:val="001A0341"/>
    <w:rsid w:val="001A3351"/>
    <w:rsid w:val="001B1DF3"/>
    <w:rsid w:val="001C535F"/>
    <w:rsid w:val="001D04F0"/>
    <w:rsid w:val="001D3497"/>
    <w:rsid w:val="001D7D25"/>
    <w:rsid w:val="001E0A1B"/>
    <w:rsid w:val="001E1FF6"/>
    <w:rsid w:val="002001B0"/>
    <w:rsid w:val="002035CF"/>
    <w:rsid w:val="00231093"/>
    <w:rsid w:val="002423F7"/>
    <w:rsid w:val="002478D0"/>
    <w:rsid w:val="00253BBE"/>
    <w:rsid w:val="00257642"/>
    <w:rsid w:val="002615A7"/>
    <w:rsid w:val="00271A45"/>
    <w:rsid w:val="0028003B"/>
    <w:rsid w:val="00280EB0"/>
    <w:rsid w:val="002A2CAA"/>
    <w:rsid w:val="002A7850"/>
    <w:rsid w:val="002B65F4"/>
    <w:rsid w:val="002C6333"/>
    <w:rsid w:val="002E2015"/>
    <w:rsid w:val="002E3EE8"/>
    <w:rsid w:val="002E7019"/>
    <w:rsid w:val="002F2756"/>
    <w:rsid w:val="003071EC"/>
    <w:rsid w:val="00307F35"/>
    <w:rsid w:val="0033170C"/>
    <w:rsid w:val="00366BB3"/>
    <w:rsid w:val="0036784E"/>
    <w:rsid w:val="0037062F"/>
    <w:rsid w:val="003802FF"/>
    <w:rsid w:val="003841EE"/>
    <w:rsid w:val="00395135"/>
    <w:rsid w:val="003C2C76"/>
    <w:rsid w:val="003C49E3"/>
    <w:rsid w:val="003D77B5"/>
    <w:rsid w:val="003E267A"/>
    <w:rsid w:val="003E7E9D"/>
    <w:rsid w:val="003F4702"/>
    <w:rsid w:val="003F7B29"/>
    <w:rsid w:val="00400C87"/>
    <w:rsid w:val="004018D9"/>
    <w:rsid w:val="00406EC7"/>
    <w:rsid w:val="004168F3"/>
    <w:rsid w:val="0041728A"/>
    <w:rsid w:val="00425C97"/>
    <w:rsid w:val="00426698"/>
    <w:rsid w:val="00426A24"/>
    <w:rsid w:val="004320B3"/>
    <w:rsid w:val="00436FB6"/>
    <w:rsid w:val="00456177"/>
    <w:rsid w:val="004832C4"/>
    <w:rsid w:val="004B561A"/>
    <w:rsid w:val="004C2DAD"/>
    <w:rsid w:val="004C6044"/>
    <w:rsid w:val="004C6A2D"/>
    <w:rsid w:val="004C6BBE"/>
    <w:rsid w:val="004D285F"/>
    <w:rsid w:val="004D52F3"/>
    <w:rsid w:val="004E08D4"/>
    <w:rsid w:val="004E5404"/>
    <w:rsid w:val="004F2A57"/>
    <w:rsid w:val="004F35B6"/>
    <w:rsid w:val="0050588C"/>
    <w:rsid w:val="00517529"/>
    <w:rsid w:val="00530337"/>
    <w:rsid w:val="005306EE"/>
    <w:rsid w:val="00534E2F"/>
    <w:rsid w:val="00537F1C"/>
    <w:rsid w:val="00544914"/>
    <w:rsid w:val="0055460A"/>
    <w:rsid w:val="00572112"/>
    <w:rsid w:val="00577211"/>
    <w:rsid w:val="00590D30"/>
    <w:rsid w:val="00597868"/>
    <w:rsid w:val="00597B7E"/>
    <w:rsid w:val="005A1CA0"/>
    <w:rsid w:val="005B149F"/>
    <w:rsid w:val="005B2505"/>
    <w:rsid w:val="005D0753"/>
    <w:rsid w:val="005D3EB2"/>
    <w:rsid w:val="005E3C0D"/>
    <w:rsid w:val="005E6914"/>
    <w:rsid w:val="005F2732"/>
    <w:rsid w:val="00613723"/>
    <w:rsid w:val="00617371"/>
    <w:rsid w:val="0061746C"/>
    <w:rsid w:val="00642C70"/>
    <w:rsid w:val="0066307D"/>
    <w:rsid w:val="006703A2"/>
    <w:rsid w:val="00673FC1"/>
    <w:rsid w:val="00674E9E"/>
    <w:rsid w:val="00680AA9"/>
    <w:rsid w:val="006922A1"/>
    <w:rsid w:val="006A501B"/>
    <w:rsid w:val="006B3840"/>
    <w:rsid w:val="006C31E2"/>
    <w:rsid w:val="006C3A1D"/>
    <w:rsid w:val="006D0CC1"/>
    <w:rsid w:val="006D31E7"/>
    <w:rsid w:val="006D62DE"/>
    <w:rsid w:val="0070082D"/>
    <w:rsid w:val="00700D06"/>
    <w:rsid w:val="007160D4"/>
    <w:rsid w:val="00722CF1"/>
    <w:rsid w:val="00761316"/>
    <w:rsid w:val="00794A5E"/>
    <w:rsid w:val="007A0BF2"/>
    <w:rsid w:val="007B47A1"/>
    <w:rsid w:val="007B5654"/>
    <w:rsid w:val="007B63B4"/>
    <w:rsid w:val="007C4136"/>
    <w:rsid w:val="007D1385"/>
    <w:rsid w:val="007D1AE4"/>
    <w:rsid w:val="007D2C54"/>
    <w:rsid w:val="007E019D"/>
    <w:rsid w:val="007E2C85"/>
    <w:rsid w:val="0080064A"/>
    <w:rsid w:val="008035C7"/>
    <w:rsid w:val="00814A4E"/>
    <w:rsid w:val="008175FB"/>
    <w:rsid w:val="008203BF"/>
    <w:rsid w:val="00827013"/>
    <w:rsid w:val="008335BE"/>
    <w:rsid w:val="00843407"/>
    <w:rsid w:val="00855F7F"/>
    <w:rsid w:val="00856F09"/>
    <w:rsid w:val="00862B59"/>
    <w:rsid w:val="008804C6"/>
    <w:rsid w:val="00897499"/>
    <w:rsid w:val="008A3692"/>
    <w:rsid w:val="008A3BAB"/>
    <w:rsid w:val="008B20C2"/>
    <w:rsid w:val="008C469D"/>
    <w:rsid w:val="008C69BC"/>
    <w:rsid w:val="008D3463"/>
    <w:rsid w:val="008F7826"/>
    <w:rsid w:val="008F7889"/>
    <w:rsid w:val="009228EF"/>
    <w:rsid w:val="00923952"/>
    <w:rsid w:val="009435AE"/>
    <w:rsid w:val="0098087A"/>
    <w:rsid w:val="00996153"/>
    <w:rsid w:val="009A0AF0"/>
    <w:rsid w:val="009B12AF"/>
    <w:rsid w:val="009C5C7D"/>
    <w:rsid w:val="009D31F1"/>
    <w:rsid w:val="00A04244"/>
    <w:rsid w:val="00A1501F"/>
    <w:rsid w:val="00A2743D"/>
    <w:rsid w:val="00A277AF"/>
    <w:rsid w:val="00A30BCA"/>
    <w:rsid w:val="00A85AAD"/>
    <w:rsid w:val="00A97866"/>
    <w:rsid w:val="00AA4C91"/>
    <w:rsid w:val="00AB060C"/>
    <w:rsid w:val="00AB55C3"/>
    <w:rsid w:val="00AB70E9"/>
    <w:rsid w:val="00AC2AE3"/>
    <w:rsid w:val="00AC5BC7"/>
    <w:rsid w:val="00AD5354"/>
    <w:rsid w:val="00AD6066"/>
    <w:rsid w:val="00AE6F17"/>
    <w:rsid w:val="00AF04F9"/>
    <w:rsid w:val="00AF3320"/>
    <w:rsid w:val="00B017DE"/>
    <w:rsid w:val="00B076F1"/>
    <w:rsid w:val="00B11FF2"/>
    <w:rsid w:val="00B27735"/>
    <w:rsid w:val="00B336B0"/>
    <w:rsid w:val="00B712E7"/>
    <w:rsid w:val="00B71C89"/>
    <w:rsid w:val="00B77F5E"/>
    <w:rsid w:val="00B9138B"/>
    <w:rsid w:val="00B92195"/>
    <w:rsid w:val="00B95F89"/>
    <w:rsid w:val="00BA37D0"/>
    <w:rsid w:val="00BA6FDD"/>
    <w:rsid w:val="00BB0FF5"/>
    <w:rsid w:val="00BB3A49"/>
    <w:rsid w:val="00BB735A"/>
    <w:rsid w:val="00BC47E4"/>
    <w:rsid w:val="00BC6C29"/>
    <w:rsid w:val="00BC7F25"/>
    <w:rsid w:val="00BD29A6"/>
    <w:rsid w:val="00BE52D2"/>
    <w:rsid w:val="00BF1404"/>
    <w:rsid w:val="00C24D44"/>
    <w:rsid w:val="00C37E4D"/>
    <w:rsid w:val="00C400DF"/>
    <w:rsid w:val="00C4275D"/>
    <w:rsid w:val="00C745A3"/>
    <w:rsid w:val="00C75F85"/>
    <w:rsid w:val="00C86A1F"/>
    <w:rsid w:val="00C93886"/>
    <w:rsid w:val="00C95B45"/>
    <w:rsid w:val="00CB01A3"/>
    <w:rsid w:val="00CB2914"/>
    <w:rsid w:val="00CC5AF2"/>
    <w:rsid w:val="00CD2F8B"/>
    <w:rsid w:val="00CE314D"/>
    <w:rsid w:val="00CF2E9F"/>
    <w:rsid w:val="00D1458A"/>
    <w:rsid w:val="00D206BE"/>
    <w:rsid w:val="00D356BC"/>
    <w:rsid w:val="00D365BC"/>
    <w:rsid w:val="00D43079"/>
    <w:rsid w:val="00D45FC7"/>
    <w:rsid w:val="00D540CA"/>
    <w:rsid w:val="00D6241F"/>
    <w:rsid w:val="00D74600"/>
    <w:rsid w:val="00D8037C"/>
    <w:rsid w:val="00DA25F3"/>
    <w:rsid w:val="00DC76E2"/>
    <w:rsid w:val="00DD219E"/>
    <w:rsid w:val="00DF4905"/>
    <w:rsid w:val="00DF4C46"/>
    <w:rsid w:val="00DF6143"/>
    <w:rsid w:val="00E05ADC"/>
    <w:rsid w:val="00E269D8"/>
    <w:rsid w:val="00E338AA"/>
    <w:rsid w:val="00E373F8"/>
    <w:rsid w:val="00E406C6"/>
    <w:rsid w:val="00E44D65"/>
    <w:rsid w:val="00E462DB"/>
    <w:rsid w:val="00E46362"/>
    <w:rsid w:val="00E51485"/>
    <w:rsid w:val="00E5776A"/>
    <w:rsid w:val="00E57812"/>
    <w:rsid w:val="00E80D2C"/>
    <w:rsid w:val="00E8796C"/>
    <w:rsid w:val="00E92716"/>
    <w:rsid w:val="00E94211"/>
    <w:rsid w:val="00E96DC6"/>
    <w:rsid w:val="00EB4585"/>
    <w:rsid w:val="00EB4BFE"/>
    <w:rsid w:val="00EC4799"/>
    <w:rsid w:val="00EE3E9A"/>
    <w:rsid w:val="00EE7B01"/>
    <w:rsid w:val="00EF2B0D"/>
    <w:rsid w:val="00EF7825"/>
    <w:rsid w:val="00F02120"/>
    <w:rsid w:val="00F102E4"/>
    <w:rsid w:val="00F11A90"/>
    <w:rsid w:val="00F11C5A"/>
    <w:rsid w:val="00F16025"/>
    <w:rsid w:val="00F178A5"/>
    <w:rsid w:val="00F203F9"/>
    <w:rsid w:val="00F22D6B"/>
    <w:rsid w:val="00F314B3"/>
    <w:rsid w:val="00F322CD"/>
    <w:rsid w:val="00F4705D"/>
    <w:rsid w:val="00F51FBF"/>
    <w:rsid w:val="00F52B40"/>
    <w:rsid w:val="00F575EC"/>
    <w:rsid w:val="00F92792"/>
    <w:rsid w:val="00F965A7"/>
    <w:rsid w:val="00F97F72"/>
    <w:rsid w:val="00FA74FA"/>
    <w:rsid w:val="00FB5335"/>
    <w:rsid w:val="00FC0223"/>
    <w:rsid w:val="00FC0F4A"/>
    <w:rsid w:val="00FC1216"/>
    <w:rsid w:val="00FC463F"/>
    <w:rsid w:val="00FC4F26"/>
    <w:rsid w:val="00FC6FE3"/>
    <w:rsid w:val="00FD09CE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39555130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ergetik.irk.muzkult.ru/bilety?ysclid=lj5ecyf742338536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6D64-EEF2-4DBB-9CE0-5B884848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Матвеенко Татьяна Николаевна</cp:lastModifiedBy>
  <cp:revision>18</cp:revision>
  <cp:lastPrinted>2023-11-24T07:52:00Z</cp:lastPrinted>
  <dcterms:created xsi:type="dcterms:W3CDTF">2024-03-13T03:31:00Z</dcterms:created>
  <dcterms:modified xsi:type="dcterms:W3CDTF">2024-03-22T08:08:00Z</dcterms:modified>
</cp:coreProperties>
</file>